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1" w:rsidRPr="005C7CF7" w:rsidRDefault="0067053F" w:rsidP="005C7CF7">
      <w:pPr>
        <w:jc w:val="center"/>
        <w:rPr>
          <w:rFonts w:ascii="Arial" w:hAnsi="Arial" w:cs="Arial"/>
          <w:lang/>
        </w:rPr>
      </w:pPr>
      <w:r w:rsidRPr="005C7CF7">
        <w:rPr>
          <w:rFonts w:ascii="Arial" w:hAnsi="Arial" w:cs="Arial"/>
          <w:lang/>
        </w:rPr>
        <w:t>Udruženje sudija Šahovskog saveza centralne Srbije upućuje</w:t>
      </w:r>
    </w:p>
    <w:p w:rsidR="0067053F" w:rsidRPr="005C7CF7" w:rsidRDefault="0067053F" w:rsidP="005C7CF7">
      <w:pPr>
        <w:jc w:val="center"/>
        <w:rPr>
          <w:rFonts w:ascii="Arial" w:hAnsi="Arial" w:cs="Arial"/>
          <w:lang/>
        </w:rPr>
      </w:pPr>
      <w:r w:rsidRPr="005C7CF7">
        <w:rPr>
          <w:rFonts w:ascii="Arial" w:hAnsi="Arial" w:cs="Arial"/>
          <w:lang/>
        </w:rPr>
        <w:t>JAVNI POZIV</w:t>
      </w:r>
    </w:p>
    <w:p w:rsidR="0067053F" w:rsidRPr="005C7CF7" w:rsidRDefault="0067053F" w:rsidP="005C7CF7">
      <w:pPr>
        <w:jc w:val="center"/>
        <w:rPr>
          <w:rFonts w:ascii="Arial" w:hAnsi="Arial" w:cs="Arial"/>
          <w:lang/>
        </w:rPr>
      </w:pPr>
      <w:r w:rsidRPr="005C7CF7">
        <w:rPr>
          <w:rFonts w:ascii="Arial" w:hAnsi="Arial" w:cs="Arial"/>
          <w:lang/>
        </w:rPr>
        <w:t>za prijavu za sudjenje sledećih takmičenja</w:t>
      </w:r>
    </w:p>
    <w:p w:rsidR="0067053F" w:rsidRDefault="0067053F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6062"/>
        <w:gridCol w:w="2977"/>
      </w:tblGrid>
      <w:tr w:rsidR="0067053F" w:rsidRPr="005C7CF7" w:rsidTr="00D63F7A">
        <w:tc>
          <w:tcPr>
            <w:tcW w:w="6062" w:type="dxa"/>
          </w:tcPr>
          <w:p w:rsidR="0067053F" w:rsidRPr="005C7CF7" w:rsidRDefault="0067053F" w:rsidP="00D63F7A">
            <w:pPr>
              <w:jc w:val="center"/>
              <w:rPr>
                <w:rFonts w:ascii="Arial" w:hAnsi="Arial" w:cs="Arial"/>
                <w:lang/>
              </w:rPr>
            </w:pPr>
            <w:r w:rsidRPr="005C7CF7">
              <w:rPr>
                <w:rFonts w:ascii="Arial" w:hAnsi="Arial" w:cs="Arial"/>
                <w:lang/>
              </w:rPr>
              <w:t>Takmičenje</w:t>
            </w:r>
          </w:p>
        </w:tc>
        <w:tc>
          <w:tcPr>
            <w:tcW w:w="2977" w:type="dxa"/>
          </w:tcPr>
          <w:p w:rsidR="0067053F" w:rsidRPr="005C7CF7" w:rsidRDefault="0067053F" w:rsidP="00D63F7A">
            <w:pPr>
              <w:jc w:val="center"/>
              <w:rPr>
                <w:rFonts w:ascii="Arial" w:hAnsi="Arial" w:cs="Arial"/>
                <w:lang/>
              </w:rPr>
            </w:pPr>
            <w:r w:rsidRPr="005C7CF7">
              <w:rPr>
                <w:rFonts w:ascii="Arial" w:hAnsi="Arial" w:cs="Arial"/>
                <w:lang/>
              </w:rPr>
              <w:t>Rok za prijavljivanje</w:t>
            </w:r>
          </w:p>
        </w:tc>
      </w:tr>
      <w:tr w:rsidR="0067053F" w:rsidTr="00D63F7A">
        <w:tc>
          <w:tcPr>
            <w:tcW w:w="6062" w:type="dxa"/>
          </w:tcPr>
          <w:p w:rsidR="0067053F" w:rsidRDefault="00386395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I liga centralne Srbije</w:t>
            </w:r>
          </w:p>
        </w:tc>
        <w:tc>
          <w:tcPr>
            <w:tcW w:w="2977" w:type="dxa"/>
          </w:tcPr>
          <w:p w:rsidR="0067053F" w:rsidRDefault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15.09.2021.</w:t>
            </w:r>
          </w:p>
        </w:tc>
      </w:tr>
      <w:tr w:rsidR="00386395" w:rsidTr="00D63F7A">
        <w:tc>
          <w:tcPr>
            <w:tcW w:w="6062" w:type="dxa"/>
          </w:tcPr>
          <w:p w:rsidR="00386395" w:rsidRDefault="00386395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I</w:t>
            </w:r>
            <w:r>
              <w:rPr>
                <w:rFonts w:ascii="Arial" w:hAnsi="Arial" w:cs="Arial"/>
                <w:lang/>
              </w:rPr>
              <w:t>I</w:t>
            </w:r>
            <w:r>
              <w:rPr>
                <w:rFonts w:ascii="Arial" w:hAnsi="Arial" w:cs="Arial"/>
                <w:lang/>
              </w:rPr>
              <w:t xml:space="preserve"> liga centralne Srbije</w:t>
            </w:r>
            <w:r>
              <w:rPr>
                <w:rFonts w:ascii="Arial" w:hAnsi="Arial" w:cs="Arial"/>
                <w:lang/>
              </w:rPr>
              <w:t xml:space="preserve"> istok – prvi deo</w:t>
            </w:r>
          </w:p>
        </w:tc>
        <w:tc>
          <w:tcPr>
            <w:tcW w:w="2977" w:type="dxa"/>
          </w:tcPr>
          <w:p w:rsidR="00386395" w:rsidRDefault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5.09.2021.</w:t>
            </w:r>
          </w:p>
        </w:tc>
      </w:tr>
      <w:tr w:rsidR="00386395" w:rsidTr="00D63F7A">
        <w:tc>
          <w:tcPr>
            <w:tcW w:w="6062" w:type="dxa"/>
          </w:tcPr>
          <w:p w:rsidR="00386395" w:rsidRDefault="00386395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II liga centralne Srbije </w:t>
            </w:r>
            <w:r>
              <w:rPr>
                <w:rFonts w:ascii="Arial" w:hAnsi="Arial" w:cs="Arial"/>
                <w:lang/>
              </w:rPr>
              <w:t>zapad</w:t>
            </w:r>
            <w:r>
              <w:rPr>
                <w:rFonts w:ascii="Arial" w:hAnsi="Arial" w:cs="Arial"/>
                <w:lang/>
              </w:rPr>
              <w:t xml:space="preserve"> – prvi deo</w:t>
            </w:r>
          </w:p>
        </w:tc>
        <w:tc>
          <w:tcPr>
            <w:tcW w:w="2977" w:type="dxa"/>
          </w:tcPr>
          <w:p w:rsidR="00386395" w:rsidRDefault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5.09.2021.</w:t>
            </w:r>
          </w:p>
        </w:tc>
      </w:tr>
      <w:tr w:rsidR="00386395" w:rsidTr="00D63F7A">
        <w:tc>
          <w:tcPr>
            <w:tcW w:w="6062" w:type="dxa"/>
          </w:tcPr>
          <w:p w:rsidR="00386395" w:rsidRDefault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Liga ŠS CS istok – prvi deo</w:t>
            </w:r>
          </w:p>
        </w:tc>
        <w:tc>
          <w:tcPr>
            <w:tcW w:w="2977" w:type="dxa"/>
          </w:tcPr>
          <w:p w:rsidR="00386395" w:rsidRDefault="00386395" w:rsidP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10.</w:t>
            </w:r>
            <w:r w:rsidR="005C7CF7">
              <w:rPr>
                <w:rFonts w:ascii="Arial" w:hAnsi="Arial" w:cs="Arial"/>
                <w:lang/>
              </w:rPr>
              <w:t>09</w:t>
            </w:r>
            <w:r>
              <w:rPr>
                <w:rFonts w:ascii="Arial" w:hAnsi="Arial" w:cs="Arial"/>
                <w:lang/>
              </w:rPr>
              <w:t>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</w:t>
            </w:r>
            <w:r>
              <w:rPr>
                <w:rFonts w:ascii="Arial" w:hAnsi="Arial" w:cs="Arial"/>
                <w:lang/>
              </w:rPr>
              <w:t>zapad</w:t>
            </w:r>
            <w:r>
              <w:rPr>
                <w:rFonts w:ascii="Arial" w:hAnsi="Arial" w:cs="Arial"/>
                <w:lang/>
              </w:rPr>
              <w:t xml:space="preserve"> – prvi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10.09.2021.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</w:t>
            </w:r>
            <w:r>
              <w:rPr>
                <w:rFonts w:ascii="Arial" w:hAnsi="Arial" w:cs="Arial"/>
                <w:lang/>
              </w:rPr>
              <w:t>sever</w:t>
            </w:r>
            <w:r>
              <w:rPr>
                <w:rFonts w:ascii="Arial" w:hAnsi="Arial" w:cs="Arial"/>
                <w:lang/>
              </w:rPr>
              <w:t xml:space="preserve"> – prvi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10.09.2021.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</w:t>
            </w:r>
            <w:r>
              <w:rPr>
                <w:rFonts w:ascii="Arial" w:hAnsi="Arial" w:cs="Arial"/>
                <w:lang/>
              </w:rPr>
              <w:t>jug</w:t>
            </w:r>
            <w:r>
              <w:rPr>
                <w:rFonts w:ascii="Arial" w:hAnsi="Arial" w:cs="Arial"/>
                <w:lang/>
              </w:rPr>
              <w:t xml:space="preserve"> – prvi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10.09.2021.</w:t>
            </w:r>
          </w:p>
        </w:tc>
      </w:tr>
      <w:tr w:rsidR="00386395" w:rsidTr="00D63F7A">
        <w:tc>
          <w:tcPr>
            <w:tcW w:w="6062" w:type="dxa"/>
          </w:tcPr>
          <w:p w:rsidR="00386395" w:rsidRDefault="00386395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II liga centralne Srbije istok – </w:t>
            </w:r>
            <w:r>
              <w:rPr>
                <w:rFonts w:ascii="Arial" w:hAnsi="Arial" w:cs="Arial"/>
                <w:lang/>
              </w:rPr>
              <w:t>drug</w:t>
            </w:r>
            <w:r>
              <w:rPr>
                <w:rFonts w:ascii="Arial" w:hAnsi="Arial" w:cs="Arial"/>
                <w:lang/>
              </w:rPr>
              <w:t>i deo</w:t>
            </w:r>
          </w:p>
        </w:tc>
        <w:tc>
          <w:tcPr>
            <w:tcW w:w="2977" w:type="dxa"/>
          </w:tcPr>
          <w:p w:rsidR="00386395" w:rsidRDefault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25.09.2021.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386395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II liga centralne Srbije zapad – </w:t>
            </w:r>
            <w:r>
              <w:rPr>
                <w:rFonts w:ascii="Arial" w:hAnsi="Arial" w:cs="Arial"/>
                <w:lang/>
              </w:rPr>
              <w:t>drug</w:t>
            </w:r>
            <w:r>
              <w:rPr>
                <w:rFonts w:ascii="Arial" w:hAnsi="Arial" w:cs="Arial"/>
                <w:lang/>
              </w:rPr>
              <w:t>i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25.09.2021.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istok – </w:t>
            </w:r>
            <w:r>
              <w:rPr>
                <w:rFonts w:ascii="Arial" w:hAnsi="Arial" w:cs="Arial"/>
                <w:lang/>
              </w:rPr>
              <w:t>drugi</w:t>
            </w:r>
            <w:r>
              <w:rPr>
                <w:rFonts w:ascii="Arial" w:hAnsi="Arial" w:cs="Arial"/>
                <w:lang/>
              </w:rPr>
              <w:t xml:space="preserve"> deo</w:t>
            </w:r>
          </w:p>
        </w:tc>
        <w:tc>
          <w:tcPr>
            <w:tcW w:w="2977" w:type="dxa"/>
          </w:tcPr>
          <w:p w:rsidR="005C7CF7" w:rsidRDefault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1.10.2021.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zapad – </w:t>
            </w:r>
            <w:r>
              <w:rPr>
                <w:rFonts w:ascii="Arial" w:hAnsi="Arial" w:cs="Arial"/>
                <w:lang/>
              </w:rPr>
              <w:t>drugi</w:t>
            </w:r>
            <w:r>
              <w:rPr>
                <w:rFonts w:ascii="Arial" w:hAnsi="Arial" w:cs="Arial"/>
                <w:lang/>
              </w:rPr>
              <w:t xml:space="preserve">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1.10.2021.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sever – </w:t>
            </w:r>
            <w:r>
              <w:rPr>
                <w:rFonts w:ascii="Arial" w:hAnsi="Arial" w:cs="Arial"/>
                <w:lang/>
              </w:rPr>
              <w:t>drugi</w:t>
            </w:r>
            <w:r>
              <w:rPr>
                <w:rFonts w:ascii="Arial" w:hAnsi="Arial" w:cs="Arial"/>
                <w:lang/>
              </w:rPr>
              <w:t xml:space="preserve">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1.10.2021.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Liga ŠS CS jug – </w:t>
            </w:r>
            <w:r>
              <w:rPr>
                <w:rFonts w:ascii="Arial" w:hAnsi="Arial" w:cs="Arial"/>
                <w:lang/>
              </w:rPr>
              <w:t>drugi</w:t>
            </w:r>
            <w:r>
              <w:rPr>
                <w:rFonts w:ascii="Arial" w:hAnsi="Arial" w:cs="Arial"/>
                <w:lang/>
              </w:rPr>
              <w:t xml:space="preserve"> deo</w:t>
            </w:r>
          </w:p>
        </w:tc>
        <w:tc>
          <w:tcPr>
            <w:tcW w:w="2977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1.10.2021.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 w:rsidP="0088014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I liga centralne Srbije</w:t>
            </w:r>
            <w:r>
              <w:rPr>
                <w:rFonts w:ascii="Arial" w:hAnsi="Arial" w:cs="Arial"/>
                <w:lang/>
              </w:rPr>
              <w:t xml:space="preserve"> (ž)</w:t>
            </w:r>
          </w:p>
        </w:tc>
        <w:tc>
          <w:tcPr>
            <w:tcW w:w="2977" w:type="dxa"/>
          </w:tcPr>
          <w:p w:rsidR="005C7CF7" w:rsidRDefault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15.10.2021.</w:t>
            </w:r>
          </w:p>
        </w:tc>
      </w:tr>
      <w:tr w:rsidR="005C7CF7" w:rsidTr="00D63F7A">
        <w:tc>
          <w:tcPr>
            <w:tcW w:w="6062" w:type="dxa"/>
          </w:tcPr>
          <w:p w:rsidR="005C7CF7" w:rsidRDefault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Omladinske lige ŠS CS (m/ž)</w:t>
            </w:r>
          </w:p>
        </w:tc>
        <w:tc>
          <w:tcPr>
            <w:tcW w:w="2977" w:type="dxa"/>
          </w:tcPr>
          <w:p w:rsidR="005C7CF7" w:rsidRDefault="005C7CF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15.10.2021.</w:t>
            </w:r>
          </w:p>
        </w:tc>
      </w:tr>
    </w:tbl>
    <w:p w:rsidR="0067053F" w:rsidRDefault="0067053F">
      <w:pPr>
        <w:rPr>
          <w:rFonts w:ascii="Arial" w:hAnsi="Arial" w:cs="Arial"/>
          <w:lang/>
        </w:rPr>
      </w:pPr>
    </w:p>
    <w:p w:rsidR="00D63F7A" w:rsidRPr="00D63F7A" w:rsidRDefault="00D63F7A">
      <w:pPr>
        <w:rPr>
          <w:rFonts w:ascii="Arial" w:hAnsi="Arial" w:cs="Arial"/>
        </w:rPr>
      </w:pPr>
      <w:r>
        <w:rPr>
          <w:rFonts w:ascii="Arial" w:hAnsi="Arial" w:cs="Arial"/>
          <w:lang/>
        </w:rPr>
        <w:t>Pravo prijavljivanja imaju sve šahovske sudije koje su članovi Udruženja sudija (dokaz: plaćena članarina za 2021. godinu). Prijave se podnose na e-mail udruzenjesudijacs@gmail.com</w:t>
      </w:r>
    </w:p>
    <w:sectPr w:rsidR="00D63F7A" w:rsidRPr="00D63F7A" w:rsidSect="00D15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053F"/>
    <w:rsid w:val="00386395"/>
    <w:rsid w:val="005C7CF7"/>
    <w:rsid w:val="0067053F"/>
    <w:rsid w:val="00A07DA7"/>
    <w:rsid w:val="00D15461"/>
    <w:rsid w:val="00D6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Šuhartovic</dc:creator>
  <cp:lastModifiedBy>Branislav Šuhartovic</cp:lastModifiedBy>
  <cp:revision>1</cp:revision>
  <dcterms:created xsi:type="dcterms:W3CDTF">2021-08-29T06:12:00Z</dcterms:created>
  <dcterms:modified xsi:type="dcterms:W3CDTF">2021-08-29T06:56:00Z</dcterms:modified>
</cp:coreProperties>
</file>